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EB21FA" w14:textId="4EECF6A9" w:rsidR="00BC4D1C" w:rsidRDefault="009376EC" w:rsidP="009376EC">
      <w:pPr>
        <w:pStyle w:val="Textbody"/>
        <w:spacing w:line="480" w:lineRule="exact"/>
        <w:jc w:val="both"/>
        <w:rPr>
          <w:rFonts w:ascii="Calibri" w:hAnsi="Calibri" w:cs="Calibri"/>
          <w:i/>
        </w:rPr>
      </w:pPr>
      <w:bookmarkStart w:id="0" w:name="_Hlk189150784"/>
      <w:r>
        <w:rPr>
          <w:rFonts w:ascii="Calibri" w:hAnsi="Calibri" w:cs="Calibri"/>
          <w:i/>
        </w:rPr>
        <w:t xml:space="preserve">Allegato </w:t>
      </w:r>
      <w:r w:rsidR="002B60EB">
        <w:rPr>
          <w:rFonts w:ascii="Calibri" w:hAnsi="Calibri" w:cs="Calibri"/>
          <w:i/>
        </w:rPr>
        <w:t>A</w:t>
      </w:r>
      <w:r>
        <w:rPr>
          <w:rFonts w:ascii="Calibri" w:hAnsi="Calibri" w:cs="Calibri"/>
          <w:i/>
        </w:rPr>
        <w:t>.1</w:t>
      </w:r>
      <w:r w:rsidRPr="001B7337">
        <w:rPr>
          <w:rFonts w:ascii="Calibri" w:hAnsi="Calibri" w:cs="Calibri"/>
          <w:i/>
        </w:rPr>
        <w:t xml:space="preserve"> –</w:t>
      </w:r>
      <w:r w:rsidR="00BC4D1C">
        <w:rPr>
          <w:rFonts w:ascii="Calibri" w:hAnsi="Calibri" w:cs="Calibri"/>
          <w:i/>
        </w:rPr>
        <w:t xml:space="preserve"> Scheda Progetto </w:t>
      </w:r>
      <w:bookmarkStart w:id="1" w:name="_Hlk196905938"/>
      <w:r w:rsidR="00BC4D1C" w:rsidRPr="00BC4D1C">
        <w:rPr>
          <w:rFonts w:ascii="Calibri" w:hAnsi="Calibri" w:cs="Calibri"/>
          <w:i/>
        </w:rPr>
        <w:t xml:space="preserve">(max 8 cartelle formato A4 – times new </w:t>
      </w:r>
      <w:proofErr w:type="spellStart"/>
      <w:r w:rsidR="00BC4D1C" w:rsidRPr="00BC4D1C">
        <w:rPr>
          <w:rFonts w:ascii="Calibri" w:hAnsi="Calibri" w:cs="Calibri"/>
          <w:i/>
        </w:rPr>
        <w:t>roman</w:t>
      </w:r>
      <w:proofErr w:type="spellEnd"/>
      <w:r w:rsidR="00BC4D1C" w:rsidRPr="00BC4D1C">
        <w:rPr>
          <w:rFonts w:ascii="Calibri" w:hAnsi="Calibri" w:cs="Calibri"/>
          <w:i/>
        </w:rPr>
        <w:t xml:space="preserve"> corpo 12)</w:t>
      </w:r>
      <w:bookmarkEnd w:id="1"/>
    </w:p>
    <w:p w14:paraId="007FF0C6" w14:textId="1BB13BEC" w:rsidR="001051CE" w:rsidRPr="000756E7" w:rsidRDefault="001051CE" w:rsidP="007854AB">
      <w:pPr>
        <w:spacing w:before="91"/>
        <w:ind w:left="360" w:right="208"/>
        <w:jc w:val="center"/>
        <w:rPr>
          <w:rFonts w:cstheme="minorHAnsi"/>
          <w:b/>
          <w:sz w:val="28"/>
        </w:rPr>
      </w:pPr>
      <w:bookmarkStart w:id="2" w:name="_Hlk193893400"/>
      <w:r w:rsidRPr="000756E7">
        <w:rPr>
          <w:rFonts w:cstheme="minorHAnsi"/>
          <w:b/>
          <w:sz w:val="28"/>
        </w:rPr>
        <w:t>Avviso Pubblico</w:t>
      </w:r>
    </w:p>
    <w:p w14:paraId="5721E045" w14:textId="77777777" w:rsidR="000756E7" w:rsidRPr="000756E7" w:rsidRDefault="001051CE" w:rsidP="000756E7">
      <w:pPr>
        <w:jc w:val="both"/>
        <w:rPr>
          <w:rFonts w:cstheme="minorHAnsi"/>
          <w:b/>
          <w:sz w:val="28"/>
        </w:rPr>
      </w:pPr>
      <w:r w:rsidRPr="000756E7">
        <w:rPr>
          <w:rFonts w:cstheme="minorHAnsi"/>
          <w:b/>
          <w:sz w:val="28"/>
        </w:rPr>
        <w:t xml:space="preserve">per la </w:t>
      </w:r>
      <w:bookmarkEnd w:id="2"/>
      <w:r w:rsidR="000756E7" w:rsidRPr="000756E7">
        <w:rPr>
          <w:rFonts w:cstheme="minorHAnsi"/>
          <w:b/>
          <w:i/>
          <w:sz w:val="28"/>
        </w:rPr>
        <w:t>co-progettazione di un piano di interventi di inclusione sociale attraverso azioni di accompagnamento per prevenire la perdita dell’abitazione Linea 1 – Reti territoriali per il sostegno all’abitare CUP F91H21000270001. CIG B65A40EF4E</w:t>
      </w:r>
    </w:p>
    <w:p w14:paraId="37004374" w14:textId="49A5A536" w:rsidR="009E0A34" w:rsidRPr="009E0A34" w:rsidRDefault="009E0A34" w:rsidP="009E0A34">
      <w:pPr>
        <w:spacing w:before="91"/>
        <w:ind w:left="360" w:right="208"/>
        <w:jc w:val="both"/>
        <w:rPr>
          <w:rFonts w:ascii="Arial" w:eastAsia="SimSun" w:hAnsi="Arial" w:cs="Arial"/>
          <w:b/>
          <w:sz w:val="28"/>
          <w:lang w:eastAsia="zh-CN" w:bidi="hi-IN"/>
        </w:rPr>
      </w:pPr>
    </w:p>
    <w:p w14:paraId="5E672157" w14:textId="2BF4CEA8" w:rsidR="00BC4D1C" w:rsidRPr="004462BE" w:rsidRDefault="00BC4D1C" w:rsidP="00BC4D1C">
      <w:pPr>
        <w:pStyle w:val="Paragrafoelenco"/>
        <w:numPr>
          <w:ilvl w:val="0"/>
          <w:numId w:val="1"/>
        </w:numPr>
        <w:spacing w:line="240" w:lineRule="auto"/>
        <w:jc w:val="both"/>
        <w:rPr>
          <w:b/>
          <w:sz w:val="24"/>
          <w:szCs w:val="24"/>
        </w:rPr>
      </w:pPr>
      <w:r w:rsidRPr="004462BE">
        <w:rPr>
          <w:b/>
          <w:color w:val="000000"/>
          <w:sz w:val="24"/>
          <w:szCs w:val="24"/>
        </w:rPr>
        <w:t>Descrizione del soggetto proponente (con focus in particolare sull'attività svolta nell’ultimo biennio) rispetto al tema oggetto del bando</w:t>
      </w:r>
      <w:r w:rsidR="00CE6E9F">
        <w:rPr>
          <w:b/>
          <w:color w:val="000000"/>
          <w:sz w:val="24"/>
          <w:szCs w:val="24"/>
        </w:rPr>
        <w:t xml:space="preserve">. </w:t>
      </w:r>
    </w:p>
    <w:tbl>
      <w:tblPr>
        <w:tblpPr w:leftFromText="141" w:rightFromText="141" w:vertAnchor="text" w:tblpY="104"/>
        <w:tblW w:w="9900" w:type="dxa"/>
        <w:tblLayout w:type="fixed"/>
        <w:tblLook w:val="04A0" w:firstRow="1" w:lastRow="0" w:firstColumn="1" w:lastColumn="0" w:noHBand="0" w:noVBand="1"/>
      </w:tblPr>
      <w:tblGrid>
        <w:gridCol w:w="9900"/>
      </w:tblGrid>
      <w:tr w:rsidR="00B02B39" w14:paraId="4C252324" w14:textId="77777777" w:rsidTr="00B02B39">
        <w:trPr>
          <w:cantSplit/>
          <w:trHeight w:val="1984"/>
          <w:tblHeader/>
        </w:trPr>
        <w:tc>
          <w:tcPr>
            <w:tcW w:w="9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C85C5BE" w14:textId="77777777" w:rsidR="00D03EDD" w:rsidRDefault="00B02B39" w:rsidP="00B02B39">
            <w:pPr>
              <w:spacing w:line="240" w:lineRule="auto"/>
              <w:ind w:left="2" w:hanging="2"/>
              <w:rPr>
                <w:color w:val="000000"/>
              </w:rPr>
            </w:pP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</w:p>
          <w:p w14:paraId="3DB4621F" w14:textId="4E012218" w:rsidR="00B02B39" w:rsidRDefault="00B02B39" w:rsidP="00B02B39">
            <w:pPr>
              <w:spacing w:line="240" w:lineRule="auto"/>
              <w:ind w:left="2" w:hanging="2"/>
              <w:rPr>
                <w:color w:val="000000"/>
              </w:rPr>
            </w:pP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</w:p>
        </w:tc>
      </w:tr>
    </w:tbl>
    <w:p w14:paraId="0606BC51" w14:textId="77777777" w:rsidR="00BC4D1C" w:rsidRDefault="00BC4D1C" w:rsidP="00B02B39">
      <w:pPr>
        <w:spacing w:line="240" w:lineRule="auto"/>
        <w:rPr>
          <w:b/>
          <w:color w:val="000000"/>
        </w:rPr>
      </w:pPr>
    </w:p>
    <w:p w14:paraId="676A6472" w14:textId="7A0B3818" w:rsidR="00BC4D1C" w:rsidRPr="004462BE" w:rsidRDefault="000756E7" w:rsidP="004462BE">
      <w:pPr>
        <w:pStyle w:val="Paragrafoelenco"/>
        <w:numPr>
          <w:ilvl w:val="0"/>
          <w:numId w:val="1"/>
        </w:numPr>
        <w:spacing w:line="240" w:lineRule="auto"/>
        <w:rPr>
          <w:b/>
          <w:color w:val="000000"/>
          <w:sz w:val="24"/>
          <w:szCs w:val="24"/>
        </w:rPr>
      </w:pPr>
      <w:r w:rsidRPr="002279DD">
        <w:rPr>
          <w:b/>
          <w:sz w:val="24"/>
          <w:szCs w:val="24"/>
        </w:rPr>
        <w:t xml:space="preserve">Descrizione delle attività progettuali previste in relazione agli obiettivi dell’Avviso e rappresentazione delle modalità di coordinamento e operative per la realizzazione delle stesse (modalità organizzative, strumenti, metodologie, risorse, </w:t>
      </w:r>
      <w:proofErr w:type="spellStart"/>
      <w:r w:rsidRPr="002279DD">
        <w:rPr>
          <w:b/>
          <w:sz w:val="24"/>
          <w:szCs w:val="24"/>
        </w:rPr>
        <w:t>ecc</w:t>
      </w:r>
      <w:proofErr w:type="spellEnd"/>
      <w:r w:rsidRPr="002279DD">
        <w:rPr>
          <w:b/>
          <w:sz w:val="24"/>
          <w:szCs w:val="24"/>
        </w:rPr>
        <w:t xml:space="preserve">…). </w:t>
      </w:r>
    </w:p>
    <w:tbl>
      <w:tblPr>
        <w:tblpPr w:leftFromText="141" w:rightFromText="141" w:vertAnchor="text" w:horzAnchor="margin" w:tblpY="12"/>
        <w:tblW w:w="9990" w:type="dxa"/>
        <w:tblLayout w:type="fixed"/>
        <w:tblLook w:val="04A0" w:firstRow="1" w:lastRow="0" w:firstColumn="1" w:lastColumn="0" w:noHBand="0" w:noVBand="1"/>
      </w:tblPr>
      <w:tblGrid>
        <w:gridCol w:w="9990"/>
      </w:tblGrid>
      <w:tr w:rsidR="00B02B39" w14:paraId="08E90F11" w14:textId="77777777" w:rsidTr="00B02B39">
        <w:trPr>
          <w:cantSplit/>
          <w:trHeight w:val="1584"/>
          <w:tblHeader/>
        </w:trPr>
        <w:tc>
          <w:tcPr>
            <w:tcW w:w="9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F957691" w14:textId="77777777" w:rsidR="00B02B39" w:rsidRDefault="00B02B39" w:rsidP="00B02B39">
            <w:pPr>
              <w:spacing w:line="240" w:lineRule="auto"/>
              <w:ind w:left="2" w:hanging="2"/>
              <w:rPr>
                <w:color w:val="000000"/>
              </w:rPr>
            </w:pP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</w:p>
          <w:p w14:paraId="03F27E6F" w14:textId="0E566FF2" w:rsidR="00B02B39" w:rsidRDefault="00B02B39" w:rsidP="00B02B39">
            <w:pPr>
              <w:spacing w:line="240" w:lineRule="auto"/>
              <w:ind w:left="2" w:hanging="2"/>
              <w:rPr>
                <w:color w:val="000000"/>
              </w:rPr>
            </w:pP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</w:p>
        </w:tc>
      </w:tr>
    </w:tbl>
    <w:p w14:paraId="0878E301" w14:textId="77777777" w:rsidR="00BC4D1C" w:rsidRDefault="00BC4D1C" w:rsidP="009376EC">
      <w:pPr>
        <w:pStyle w:val="Textbody"/>
        <w:spacing w:line="480" w:lineRule="exact"/>
        <w:jc w:val="both"/>
      </w:pPr>
    </w:p>
    <w:p w14:paraId="76A094C4" w14:textId="1B73EA68" w:rsidR="00CE6E9F" w:rsidRPr="00CE6E9F" w:rsidRDefault="004462BE" w:rsidP="004462BE">
      <w:pPr>
        <w:pStyle w:val="Paragrafoelenco"/>
        <w:spacing w:line="240" w:lineRule="auto"/>
        <w:jc w:val="both"/>
        <w:rPr>
          <w:b/>
          <w:color w:val="FF0000"/>
          <w:sz w:val="24"/>
          <w:szCs w:val="24"/>
        </w:rPr>
      </w:pPr>
      <w:r w:rsidRPr="004462BE">
        <w:rPr>
          <w:b/>
          <w:color w:val="000000"/>
          <w:sz w:val="24"/>
          <w:szCs w:val="24"/>
        </w:rPr>
        <w:t>3)</w:t>
      </w:r>
      <w:r w:rsidR="00CE6E9F" w:rsidRPr="002279DD">
        <w:rPr>
          <w:b/>
          <w:sz w:val="24"/>
          <w:szCs w:val="24"/>
        </w:rPr>
        <w:t xml:space="preserve"> </w:t>
      </w:r>
      <w:r w:rsidR="000756E7">
        <w:rPr>
          <w:b/>
          <w:color w:val="000000"/>
          <w:sz w:val="24"/>
          <w:szCs w:val="24"/>
        </w:rPr>
        <w:t>F</w:t>
      </w:r>
      <w:r w:rsidR="000756E7" w:rsidRPr="000756E7">
        <w:rPr>
          <w:b/>
          <w:color w:val="000000"/>
          <w:sz w:val="24"/>
          <w:szCs w:val="24"/>
        </w:rPr>
        <w:t xml:space="preserve">igure professionali previste, modalità di coordinamento, esperienza e modalità di collaborazione e rapporto con il Consorzio ed i referenti delle situazioni in carico  </w:t>
      </w:r>
    </w:p>
    <w:tbl>
      <w:tblPr>
        <w:tblpPr w:leftFromText="141" w:rightFromText="141" w:vertAnchor="text" w:horzAnchor="margin" w:tblpY="12"/>
        <w:tblW w:w="9990" w:type="dxa"/>
        <w:tblLayout w:type="fixed"/>
        <w:tblLook w:val="04A0" w:firstRow="1" w:lastRow="0" w:firstColumn="1" w:lastColumn="0" w:noHBand="0" w:noVBand="1"/>
      </w:tblPr>
      <w:tblGrid>
        <w:gridCol w:w="9990"/>
      </w:tblGrid>
      <w:tr w:rsidR="00CE6E9F" w14:paraId="7B1A4644" w14:textId="77777777" w:rsidTr="000618BB">
        <w:trPr>
          <w:cantSplit/>
          <w:trHeight w:val="1584"/>
          <w:tblHeader/>
        </w:trPr>
        <w:tc>
          <w:tcPr>
            <w:tcW w:w="9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A2E66ED" w14:textId="77777777" w:rsidR="00CE6E9F" w:rsidRDefault="00CE6E9F" w:rsidP="000618BB">
            <w:pPr>
              <w:spacing w:line="240" w:lineRule="auto"/>
              <w:ind w:left="2" w:hanging="2"/>
              <w:rPr>
                <w:color w:val="000000"/>
              </w:rPr>
            </w:pP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</w:p>
          <w:p w14:paraId="312F353E" w14:textId="77777777" w:rsidR="00CE6E9F" w:rsidRDefault="00CE6E9F" w:rsidP="000618BB">
            <w:pPr>
              <w:spacing w:line="240" w:lineRule="auto"/>
              <w:ind w:left="2" w:hanging="2"/>
              <w:rPr>
                <w:color w:val="000000"/>
              </w:rPr>
            </w:pP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</w:p>
        </w:tc>
      </w:tr>
    </w:tbl>
    <w:p w14:paraId="670FD0CB" w14:textId="77777777" w:rsidR="00CE6E9F" w:rsidRDefault="00CE6E9F" w:rsidP="004462BE">
      <w:pPr>
        <w:pStyle w:val="Paragrafoelenco"/>
        <w:spacing w:line="240" w:lineRule="auto"/>
        <w:jc w:val="both"/>
        <w:rPr>
          <w:b/>
          <w:color w:val="000000"/>
          <w:sz w:val="24"/>
          <w:szCs w:val="24"/>
        </w:rPr>
      </w:pPr>
    </w:p>
    <w:p w14:paraId="2F9A9B94" w14:textId="77777777" w:rsidR="00CE6E9F" w:rsidRDefault="00CE6E9F" w:rsidP="004462BE">
      <w:pPr>
        <w:pStyle w:val="Paragrafoelenco"/>
        <w:spacing w:line="240" w:lineRule="auto"/>
        <w:jc w:val="both"/>
        <w:rPr>
          <w:b/>
          <w:color w:val="000000"/>
          <w:sz w:val="24"/>
          <w:szCs w:val="24"/>
        </w:rPr>
      </w:pPr>
    </w:p>
    <w:p w14:paraId="5028331B" w14:textId="77777777" w:rsidR="00CE6E9F" w:rsidRDefault="00CE6E9F" w:rsidP="004462BE">
      <w:pPr>
        <w:pStyle w:val="Paragrafoelenco"/>
        <w:spacing w:line="240" w:lineRule="auto"/>
        <w:jc w:val="both"/>
        <w:rPr>
          <w:b/>
          <w:color w:val="000000"/>
          <w:sz w:val="24"/>
          <w:szCs w:val="24"/>
        </w:rPr>
      </w:pPr>
    </w:p>
    <w:p w14:paraId="1D586426" w14:textId="77777777" w:rsidR="00CE6E9F" w:rsidRDefault="00CE6E9F" w:rsidP="004462BE">
      <w:pPr>
        <w:pStyle w:val="Paragrafoelenco"/>
        <w:spacing w:line="240" w:lineRule="auto"/>
        <w:jc w:val="both"/>
        <w:rPr>
          <w:b/>
          <w:color w:val="000000"/>
          <w:sz w:val="24"/>
          <w:szCs w:val="24"/>
        </w:rPr>
      </w:pPr>
    </w:p>
    <w:p w14:paraId="497C9EEC" w14:textId="13A78B7A" w:rsidR="004462BE" w:rsidRPr="004462BE" w:rsidRDefault="00CE6E9F" w:rsidP="004462BE">
      <w:pPr>
        <w:pStyle w:val="Paragrafoelenco"/>
        <w:spacing w:line="240" w:lineRule="auto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4)  </w:t>
      </w:r>
      <w:r w:rsidR="004462BE" w:rsidRPr="004462BE">
        <w:rPr>
          <w:b/>
          <w:color w:val="000000"/>
          <w:sz w:val="24"/>
          <w:szCs w:val="24"/>
        </w:rPr>
        <w:t>Descrizione della rete territoriale (soggetti istituzionali, ETS, altri soggetti) che si intende attivare</w:t>
      </w:r>
      <w:r w:rsidR="004462BE">
        <w:rPr>
          <w:b/>
          <w:color w:val="000000"/>
          <w:sz w:val="24"/>
          <w:szCs w:val="24"/>
        </w:rPr>
        <w:t xml:space="preserve"> e coinvolgere</w:t>
      </w:r>
      <w:r w:rsidR="004462BE" w:rsidRPr="004462BE">
        <w:rPr>
          <w:b/>
          <w:color w:val="000000"/>
          <w:sz w:val="24"/>
          <w:szCs w:val="24"/>
        </w:rPr>
        <w:t xml:space="preserve"> per </w:t>
      </w:r>
      <w:r w:rsidR="004462BE">
        <w:rPr>
          <w:b/>
          <w:color w:val="000000"/>
          <w:sz w:val="24"/>
          <w:szCs w:val="24"/>
        </w:rPr>
        <w:t>la realizzazione</w:t>
      </w:r>
      <w:r w:rsidR="004462BE" w:rsidRPr="004462BE">
        <w:rPr>
          <w:b/>
          <w:color w:val="000000"/>
          <w:sz w:val="24"/>
          <w:szCs w:val="24"/>
        </w:rPr>
        <w:t xml:space="preserve"> </w:t>
      </w:r>
      <w:r w:rsidR="004462BE">
        <w:rPr>
          <w:b/>
          <w:color w:val="000000"/>
          <w:sz w:val="24"/>
          <w:szCs w:val="24"/>
        </w:rPr>
        <w:t>del</w:t>
      </w:r>
      <w:r w:rsidR="004462BE" w:rsidRPr="004462BE">
        <w:rPr>
          <w:b/>
          <w:color w:val="000000"/>
          <w:sz w:val="24"/>
          <w:szCs w:val="24"/>
        </w:rPr>
        <w:t>le azioni progettuali</w:t>
      </w:r>
    </w:p>
    <w:p w14:paraId="4CE99DA6" w14:textId="77777777" w:rsidR="004462BE" w:rsidRDefault="004462BE" w:rsidP="004462BE">
      <w:pPr>
        <w:spacing w:line="240" w:lineRule="auto"/>
        <w:ind w:left="2" w:hanging="2"/>
        <w:jc w:val="both"/>
        <w:rPr>
          <w:b/>
        </w:rPr>
      </w:pPr>
    </w:p>
    <w:tbl>
      <w:tblPr>
        <w:tblW w:w="1037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0377"/>
      </w:tblGrid>
      <w:tr w:rsidR="004462BE" w14:paraId="108A3630" w14:textId="77777777" w:rsidTr="00B02B39">
        <w:trPr>
          <w:cantSplit/>
          <w:trHeight w:val="1572"/>
          <w:tblHeader/>
        </w:trPr>
        <w:tc>
          <w:tcPr>
            <w:tcW w:w="10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686A514" w14:textId="77777777" w:rsidR="00D03EDD" w:rsidRDefault="004462BE">
            <w:pPr>
              <w:spacing w:line="240" w:lineRule="auto"/>
              <w:ind w:left="2" w:hanging="2"/>
              <w:rPr>
                <w:color w:val="000000"/>
              </w:rPr>
            </w:pPr>
            <w:bookmarkStart w:id="3" w:name="_Hlk188544375"/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</w:p>
          <w:p w14:paraId="79DF5E84" w14:textId="77777777" w:rsidR="00D03EDD" w:rsidRDefault="00D03EDD">
            <w:pPr>
              <w:spacing w:line="240" w:lineRule="auto"/>
              <w:ind w:left="2" w:hanging="2"/>
              <w:rPr>
                <w:color w:val="000000"/>
              </w:rPr>
            </w:pPr>
          </w:p>
          <w:p w14:paraId="3951C1F2" w14:textId="0D1F158B" w:rsidR="004462BE" w:rsidRDefault="004462BE" w:rsidP="00D03EDD">
            <w:pP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</w:p>
        </w:tc>
      </w:tr>
    </w:tbl>
    <w:bookmarkEnd w:id="3"/>
    <w:p w14:paraId="0EA8DC66" w14:textId="3BC7CDBA" w:rsidR="004462BE" w:rsidRPr="00B02B39" w:rsidRDefault="004462BE" w:rsidP="00CE6E9F">
      <w:pPr>
        <w:spacing w:line="240" w:lineRule="auto"/>
        <w:jc w:val="both"/>
        <w:rPr>
          <w:color w:val="000000"/>
          <w:sz w:val="24"/>
          <w:szCs w:val="24"/>
        </w:rPr>
      </w:pPr>
      <w:r>
        <w:rPr>
          <w:color w:val="000000"/>
        </w:rPr>
        <w:br/>
      </w:r>
      <w:r>
        <w:rPr>
          <w:color w:val="000000"/>
        </w:rPr>
        <w:br/>
      </w:r>
      <w:r w:rsidR="00B02B39" w:rsidRPr="00B02B39">
        <w:rPr>
          <w:b/>
          <w:sz w:val="24"/>
          <w:szCs w:val="24"/>
        </w:rPr>
        <w:t xml:space="preserve">5) </w:t>
      </w:r>
      <w:r w:rsidR="000756E7">
        <w:rPr>
          <w:b/>
          <w:sz w:val="24"/>
          <w:szCs w:val="24"/>
        </w:rPr>
        <w:t xml:space="preserve">Concretezza ed </w:t>
      </w:r>
      <w:proofErr w:type="gramStart"/>
      <w:r w:rsidR="000756E7">
        <w:rPr>
          <w:b/>
          <w:sz w:val="24"/>
          <w:szCs w:val="24"/>
        </w:rPr>
        <w:t xml:space="preserve">innovazione </w:t>
      </w:r>
      <w:r w:rsidR="00CE6E9F" w:rsidRPr="002279DD">
        <w:rPr>
          <w:b/>
          <w:sz w:val="24"/>
          <w:szCs w:val="24"/>
        </w:rPr>
        <w:t xml:space="preserve"> rispetto</w:t>
      </w:r>
      <w:proofErr w:type="gramEnd"/>
      <w:r w:rsidR="00CE6E9F" w:rsidRPr="002279DD">
        <w:rPr>
          <w:b/>
          <w:sz w:val="24"/>
          <w:szCs w:val="24"/>
        </w:rPr>
        <w:t xml:space="preserve"> agli </w:t>
      </w:r>
      <w:r w:rsidR="000756E7">
        <w:rPr>
          <w:b/>
          <w:sz w:val="24"/>
          <w:szCs w:val="24"/>
        </w:rPr>
        <w:t xml:space="preserve">obiettivi </w:t>
      </w:r>
      <w:r w:rsidR="00CE6E9F" w:rsidRPr="002279DD">
        <w:rPr>
          <w:b/>
          <w:sz w:val="24"/>
          <w:szCs w:val="24"/>
        </w:rPr>
        <w:t>minimi richiesti nell'Avviso</w:t>
      </w:r>
    </w:p>
    <w:tbl>
      <w:tblPr>
        <w:tblpPr w:leftFromText="141" w:rightFromText="141" w:vertAnchor="text" w:horzAnchor="margin" w:tblpY="186"/>
        <w:tblW w:w="10245" w:type="dxa"/>
        <w:tblLayout w:type="fixed"/>
        <w:tblLook w:val="04A0" w:firstRow="1" w:lastRow="0" w:firstColumn="1" w:lastColumn="0" w:noHBand="0" w:noVBand="1"/>
      </w:tblPr>
      <w:tblGrid>
        <w:gridCol w:w="10245"/>
      </w:tblGrid>
      <w:tr w:rsidR="00B02B39" w14:paraId="72E6BB57" w14:textId="77777777" w:rsidTr="00B02B39">
        <w:trPr>
          <w:cantSplit/>
          <w:trHeight w:val="1572"/>
          <w:tblHeader/>
        </w:trPr>
        <w:tc>
          <w:tcPr>
            <w:tcW w:w="10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A038797" w14:textId="77777777" w:rsidR="00B02B39" w:rsidRDefault="00B02B39" w:rsidP="00B02B39">
            <w:pPr>
              <w:spacing w:line="240" w:lineRule="auto"/>
              <w:ind w:left="2" w:hanging="2"/>
              <w:rPr>
                <w:color w:val="000000"/>
              </w:rPr>
            </w:pPr>
            <w:r>
              <w:rPr>
                <w:color w:val="000000"/>
              </w:rPr>
              <w:br/>
            </w:r>
          </w:p>
          <w:p w14:paraId="2FFA46D0" w14:textId="77777777" w:rsidR="00D03EDD" w:rsidRDefault="00B02B39" w:rsidP="00B02B39">
            <w:pPr>
              <w:spacing w:line="240" w:lineRule="auto"/>
              <w:ind w:left="2" w:hanging="2"/>
              <w:rPr>
                <w:color w:val="000000"/>
              </w:rPr>
            </w:pP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</w:p>
          <w:p w14:paraId="2E96C1A0" w14:textId="77777777" w:rsidR="00D03EDD" w:rsidRDefault="00D03EDD" w:rsidP="00B02B39">
            <w:pPr>
              <w:spacing w:line="240" w:lineRule="auto"/>
              <w:ind w:left="2" w:hanging="2"/>
              <w:rPr>
                <w:color w:val="000000"/>
              </w:rPr>
            </w:pPr>
          </w:p>
          <w:p w14:paraId="0DAE4DAE" w14:textId="2F7B7726" w:rsidR="00B02B39" w:rsidRDefault="00B02B39" w:rsidP="00B02B39">
            <w:pPr>
              <w:spacing w:line="240" w:lineRule="auto"/>
              <w:ind w:left="2" w:hanging="2"/>
              <w:rPr>
                <w:color w:val="000000"/>
              </w:rPr>
            </w:pP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</w:p>
        </w:tc>
      </w:tr>
    </w:tbl>
    <w:p w14:paraId="3FA6B2F2" w14:textId="1BE3CCDF" w:rsidR="00B02B39" w:rsidRPr="00B02B39" w:rsidRDefault="004462BE" w:rsidP="00B02B39">
      <w:pPr>
        <w:spacing w:line="240" w:lineRule="auto"/>
        <w:ind w:left="2" w:hanging="2"/>
        <w:jc w:val="both"/>
        <w:rPr>
          <w:b/>
          <w:bCs/>
          <w:color w:val="000000"/>
          <w:sz w:val="24"/>
          <w:szCs w:val="24"/>
        </w:rPr>
      </w:pPr>
      <w:r>
        <w:rPr>
          <w:color w:val="000000"/>
        </w:rPr>
        <w:br/>
      </w:r>
      <w:r w:rsidR="00B02B39" w:rsidRPr="00B02B39">
        <w:rPr>
          <w:b/>
          <w:bCs/>
          <w:color w:val="000000"/>
          <w:sz w:val="24"/>
          <w:szCs w:val="24"/>
        </w:rPr>
        <w:t xml:space="preserve">6) </w:t>
      </w:r>
      <w:r w:rsidR="00B02B39">
        <w:rPr>
          <w:b/>
          <w:bCs/>
          <w:color w:val="000000"/>
          <w:sz w:val="24"/>
          <w:szCs w:val="24"/>
        </w:rPr>
        <w:t xml:space="preserve">Risultati attesi, indicatori e modalità di monitoraggio delle azioni progettuali </w:t>
      </w:r>
    </w:p>
    <w:tbl>
      <w:tblPr>
        <w:tblpPr w:leftFromText="141" w:rightFromText="141" w:vertAnchor="text" w:horzAnchor="margin" w:tblpY="94"/>
        <w:tblW w:w="10245" w:type="dxa"/>
        <w:tblLayout w:type="fixed"/>
        <w:tblLook w:val="04A0" w:firstRow="1" w:lastRow="0" w:firstColumn="1" w:lastColumn="0" w:noHBand="0" w:noVBand="1"/>
      </w:tblPr>
      <w:tblGrid>
        <w:gridCol w:w="10245"/>
      </w:tblGrid>
      <w:tr w:rsidR="00B02B39" w14:paraId="5284DDA4" w14:textId="77777777" w:rsidTr="00B02B39">
        <w:trPr>
          <w:cantSplit/>
          <w:trHeight w:val="1572"/>
          <w:tblHeader/>
        </w:trPr>
        <w:tc>
          <w:tcPr>
            <w:tcW w:w="10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2FA3528" w14:textId="77777777" w:rsidR="00B02B39" w:rsidRDefault="00B02B39" w:rsidP="00B02B39">
            <w:pPr>
              <w:spacing w:line="240" w:lineRule="auto"/>
              <w:ind w:left="2" w:hanging="2"/>
              <w:rPr>
                <w:color w:val="000000"/>
              </w:rPr>
            </w:pPr>
            <w:r>
              <w:rPr>
                <w:color w:val="000000"/>
              </w:rPr>
              <w:br/>
            </w:r>
          </w:p>
          <w:p w14:paraId="4C8B9EC0" w14:textId="77777777" w:rsidR="00D03EDD" w:rsidRDefault="00B02B39" w:rsidP="00B02B39">
            <w:pPr>
              <w:spacing w:line="240" w:lineRule="auto"/>
              <w:ind w:left="2" w:hanging="2"/>
              <w:rPr>
                <w:color w:val="000000"/>
              </w:rPr>
            </w:pP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</w:p>
          <w:p w14:paraId="366080AF" w14:textId="77777777" w:rsidR="00D03EDD" w:rsidRDefault="00D03EDD" w:rsidP="00B02B39">
            <w:pPr>
              <w:spacing w:line="240" w:lineRule="auto"/>
              <w:ind w:left="2" w:hanging="2"/>
              <w:rPr>
                <w:color w:val="000000"/>
              </w:rPr>
            </w:pPr>
          </w:p>
          <w:p w14:paraId="53D5F780" w14:textId="2356073D" w:rsidR="00B02B39" w:rsidRDefault="00B02B39" w:rsidP="00B02B39">
            <w:pPr>
              <w:spacing w:line="240" w:lineRule="auto"/>
              <w:ind w:left="2" w:hanging="2"/>
              <w:rPr>
                <w:color w:val="000000"/>
              </w:rPr>
            </w:pPr>
            <w:r>
              <w:rPr>
                <w:color w:val="000000"/>
              </w:rPr>
              <w:br/>
            </w:r>
            <w:r>
              <w:rPr>
                <w:color w:val="000000"/>
              </w:rPr>
              <w:br/>
            </w:r>
          </w:p>
        </w:tc>
      </w:tr>
    </w:tbl>
    <w:p w14:paraId="4D1AC9D2" w14:textId="425C7B8A" w:rsidR="00D03EDD" w:rsidRDefault="004462BE" w:rsidP="00D03EDD">
      <w:pPr>
        <w:spacing w:line="240" w:lineRule="auto"/>
        <w:ind w:left="2" w:hanging="2"/>
        <w:jc w:val="both"/>
        <w:rPr>
          <w:color w:val="000000"/>
        </w:rPr>
      </w:pPr>
      <w:r>
        <w:rPr>
          <w:color w:val="000000"/>
        </w:rPr>
        <w:br/>
      </w:r>
    </w:p>
    <w:p w14:paraId="56D82290" w14:textId="7497882D" w:rsidR="004462BE" w:rsidRDefault="004462BE" w:rsidP="004462BE">
      <w:pPr>
        <w:spacing w:line="240" w:lineRule="auto"/>
        <w:ind w:left="2" w:hanging="2"/>
        <w:jc w:val="both"/>
        <w:rPr>
          <w:color w:val="000000"/>
        </w:rPr>
      </w:pPr>
    </w:p>
    <w:p w14:paraId="1A45A3DD" w14:textId="77777777" w:rsidR="00D03EDD" w:rsidRDefault="00D03EDD" w:rsidP="009376EC">
      <w:pPr>
        <w:pStyle w:val="Textbody"/>
        <w:spacing w:line="480" w:lineRule="exact"/>
        <w:jc w:val="both"/>
      </w:pPr>
    </w:p>
    <w:bookmarkEnd w:id="0"/>
    <w:p w14:paraId="16B8DDC9" w14:textId="77777777" w:rsidR="00C24782" w:rsidRDefault="00C24782" w:rsidP="009376EC">
      <w:pPr>
        <w:pStyle w:val="Textbody"/>
        <w:spacing w:line="480" w:lineRule="exact"/>
        <w:jc w:val="both"/>
      </w:pPr>
    </w:p>
    <w:p w14:paraId="0A3FA7C7" w14:textId="32393B40" w:rsidR="00CE6E9F" w:rsidRDefault="00CE6E9F">
      <w:pPr>
        <w:rPr>
          <w:rFonts w:ascii="Times New Roman" w:eastAsia="Times New Roman" w:hAnsi="Times New Roman" w:cs="Times New Roman"/>
          <w:kern w:val="1"/>
          <w:sz w:val="24"/>
          <w:szCs w:val="24"/>
          <w:lang w:eastAsia="zh-CN"/>
          <w14:ligatures w14:val="none"/>
        </w:rPr>
      </w:pPr>
      <w:r>
        <w:br w:type="page"/>
      </w:r>
    </w:p>
    <w:p w14:paraId="1B77F563" w14:textId="054A920F" w:rsidR="00D03EDD" w:rsidRPr="00B02B39" w:rsidRDefault="00D03EDD" w:rsidP="00CE6E9F">
      <w:pPr>
        <w:spacing w:line="240" w:lineRule="auto"/>
        <w:jc w:val="both"/>
        <w:rPr>
          <w:b/>
          <w:bCs/>
          <w:color w:val="000000"/>
          <w:sz w:val="24"/>
          <w:szCs w:val="24"/>
        </w:rPr>
      </w:pPr>
      <w:r w:rsidRPr="00B02B39">
        <w:rPr>
          <w:b/>
          <w:bCs/>
          <w:color w:val="000000"/>
          <w:sz w:val="24"/>
          <w:szCs w:val="24"/>
        </w:rPr>
        <w:lastRenderedPageBreak/>
        <w:t xml:space="preserve">7) </w:t>
      </w:r>
      <w:r>
        <w:rPr>
          <w:b/>
          <w:bCs/>
          <w:color w:val="000000"/>
          <w:sz w:val="24"/>
          <w:szCs w:val="24"/>
        </w:rPr>
        <w:t>Cronoprogramma delle attività (descrivere le singole attività per linea di azione)</w:t>
      </w:r>
    </w:p>
    <w:tbl>
      <w:tblPr>
        <w:tblStyle w:val="Grigliatabella"/>
        <w:tblW w:w="9406" w:type="dxa"/>
        <w:tblLayout w:type="fixed"/>
        <w:tblLook w:val="04A0" w:firstRow="1" w:lastRow="0" w:firstColumn="1" w:lastColumn="0" w:noHBand="0" w:noVBand="1"/>
      </w:tblPr>
      <w:tblGrid>
        <w:gridCol w:w="1808"/>
        <w:gridCol w:w="624"/>
        <w:gridCol w:w="623"/>
        <w:gridCol w:w="623"/>
        <w:gridCol w:w="623"/>
        <w:gridCol w:w="623"/>
        <w:gridCol w:w="623"/>
        <w:gridCol w:w="564"/>
        <w:gridCol w:w="623"/>
        <w:gridCol w:w="623"/>
        <w:gridCol w:w="683"/>
        <w:gridCol w:w="683"/>
        <w:gridCol w:w="683"/>
      </w:tblGrid>
      <w:tr w:rsidR="00D03EDD" w:rsidRPr="00207708" w14:paraId="44FDF25B" w14:textId="77777777" w:rsidTr="00164AA0">
        <w:trPr>
          <w:trHeight w:val="300"/>
        </w:trPr>
        <w:tc>
          <w:tcPr>
            <w:tcW w:w="1808" w:type="dxa"/>
            <w:vMerge w:val="restart"/>
            <w:hideMark/>
          </w:tcPr>
          <w:p w14:paraId="640D9C6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7598" w:type="dxa"/>
            <w:gridSpan w:val="12"/>
            <w:hideMark/>
          </w:tcPr>
          <w:p w14:paraId="7936C3AE" w14:textId="77777777" w:rsidR="00D03EDD" w:rsidRPr="00207708" w:rsidRDefault="00D03EDD" w:rsidP="00164AA0">
            <w:pPr>
              <w:ind w:left="2" w:hanging="2"/>
              <w:jc w:val="center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MESI</w:t>
            </w:r>
          </w:p>
        </w:tc>
      </w:tr>
      <w:tr w:rsidR="00D03EDD" w:rsidRPr="00207708" w14:paraId="5B34D310" w14:textId="77777777" w:rsidTr="00164AA0">
        <w:trPr>
          <w:trHeight w:val="300"/>
        </w:trPr>
        <w:tc>
          <w:tcPr>
            <w:tcW w:w="1808" w:type="dxa"/>
            <w:vMerge/>
            <w:hideMark/>
          </w:tcPr>
          <w:p w14:paraId="5D47688B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624" w:type="dxa"/>
            <w:hideMark/>
          </w:tcPr>
          <w:p w14:paraId="17829462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M1</w:t>
            </w:r>
          </w:p>
        </w:tc>
        <w:tc>
          <w:tcPr>
            <w:tcW w:w="623" w:type="dxa"/>
            <w:hideMark/>
          </w:tcPr>
          <w:p w14:paraId="07833F0F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M2</w:t>
            </w:r>
          </w:p>
        </w:tc>
        <w:tc>
          <w:tcPr>
            <w:tcW w:w="623" w:type="dxa"/>
            <w:hideMark/>
          </w:tcPr>
          <w:p w14:paraId="5116D28D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M3</w:t>
            </w:r>
          </w:p>
        </w:tc>
        <w:tc>
          <w:tcPr>
            <w:tcW w:w="623" w:type="dxa"/>
            <w:hideMark/>
          </w:tcPr>
          <w:p w14:paraId="73985C96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M4</w:t>
            </w:r>
          </w:p>
        </w:tc>
        <w:tc>
          <w:tcPr>
            <w:tcW w:w="623" w:type="dxa"/>
            <w:hideMark/>
          </w:tcPr>
          <w:p w14:paraId="3724DFE0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M5</w:t>
            </w:r>
          </w:p>
        </w:tc>
        <w:tc>
          <w:tcPr>
            <w:tcW w:w="623" w:type="dxa"/>
            <w:hideMark/>
          </w:tcPr>
          <w:p w14:paraId="1CAD781B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M6</w:t>
            </w:r>
          </w:p>
        </w:tc>
        <w:tc>
          <w:tcPr>
            <w:tcW w:w="564" w:type="dxa"/>
            <w:hideMark/>
          </w:tcPr>
          <w:p w14:paraId="45E57495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</w:t>
            </w:r>
            <w:r w:rsidRPr="00207708">
              <w:rPr>
                <w:color w:val="000000"/>
              </w:rPr>
              <w:t xml:space="preserve"> </w:t>
            </w:r>
            <w:r w:rsidRPr="00207708">
              <w:rPr>
                <w:b/>
                <w:bCs/>
                <w:i/>
                <w:iCs/>
                <w:color w:val="000000"/>
              </w:rPr>
              <w:t>7</w:t>
            </w:r>
          </w:p>
        </w:tc>
        <w:tc>
          <w:tcPr>
            <w:tcW w:w="623" w:type="dxa"/>
            <w:hideMark/>
          </w:tcPr>
          <w:p w14:paraId="0EB64AA1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M8</w:t>
            </w:r>
          </w:p>
        </w:tc>
        <w:tc>
          <w:tcPr>
            <w:tcW w:w="623" w:type="dxa"/>
            <w:hideMark/>
          </w:tcPr>
          <w:p w14:paraId="0259B572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M9</w:t>
            </w:r>
          </w:p>
        </w:tc>
        <w:tc>
          <w:tcPr>
            <w:tcW w:w="683" w:type="dxa"/>
            <w:hideMark/>
          </w:tcPr>
          <w:p w14:paraId="4692774F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M10</w:t>
            </w:r>
          </w:p>
        </w:tc>
        <w:tc>
          <w:tcPr>
            <w:tcW w:w="683" w:type="dxa"/>
            <w:hideMark/>
          </w:tcPr>
          <w:p w14:paraId="7BF7E192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M11</w:t>
            </w:r>
          </w:p>
        </w:tc>
        <w:tc>
          <w:tcPr>
            <w:tcW w:w="683" w:type="dxa"/>
            <w:hideMark/>
          </w:tcPr>
          <w:p w14:paraId="6F95A701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M12</w:t>
            </w:r>
          </w:p>
        </w:tc>
      </w:tr>
      <w:tr w:rsidR="00C24782" w:rsidRPr="00207708" w14:paraId="2FBE3436" w14:textId="77777777" w:rsidTr="00C24782">
        <w:trPr>
          <w:trHeight w:val="450"/>
        </w:trPr>
        <w:tc>
          <w:tcPr>
            <w:tcW w:w="1808" w:type="dxa"/>
            <w:vMerge w:val="restart"/>
            <w:shd w:val="clear" w:color="auto" w:fill="DEEAF6" w:themeFill="accent5" w:themeFillTint="33"/>
            <w:hideMark/>
          </w:tcPr>
          <w:p w14:paraId="1491F6D7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Attività Azione 1</w:t>
            </w:r>
          </w:p>
        </w:tc>
        <w:tc>
          <w:tcPr>
            <w:tcW w:w="624" w:type="dxa"/>
            <w:vMerge w:val="restart"/>
            <w:shd w:val="clear" w:color="auto" w:fill="DEEAF6" w:themeFill="accent5" w:themeFillTint="33"/>
            <w:hideMark/>
          </w:tcPr>
          <w:p w14:paraId="3EB74A68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vMerge w:val="restart"/>
            <w:shd w:val="clear" w:color="auto" w:fill="DEEAF6" w:themeFill="accent5" w:themeFillTint="33"/>
            <w:hideMark/>
          </w:tcPr>
          <w:p w14:paraId="18AE4962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vMerge w:val="restart"/>
            <w:shd w:val="clear" w:color="auto" w:fill="DEEAF6" w:themeFill="accent5" w:themeFillTint="33"/>
            <w:hideMark/>
          </w:tcPr>
          <w:p w14:paraId="7141E0A8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vMerge w:val="restart"/>
            <w:shd w:val="clear" w:color="auto" w:fill="DEEAF6" w:themeFill="accent5" w:themeFillTint="33"/>
            <w:hideMark/>
          </w:tcPr>
          <w:p w14:paraId="075485BF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vMerge w:val="restart"/>
            <w:shd w:val="clear" w:color="auto" w:fill="DEEAF6" w:themeFill="accent5" w:themeFillTint="33"/>
            <w:hideMark/>
          </w:tcPr>
          <w:p w14:paraId="509B957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vMerge w:val="restart"/>
            <w:shd w:val="clear" w:color="auto" w:fill="DEEAF6" w:themeFill="accent5" w:themeFillTint="33"/>
            <w:hideMark/>
          </w:tcPr>
          <w:p w14:paraId="7BC23FC9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564" w:type="dxa"/>
            <w:vMerge w:val="restart"/>
            <w:shd w:val="clear" w:color="auto" w:fill="DEEAF6" w:themeFill="accent5" w:themeFillTint="33"/>
            <w:hideMark/>
          </w:tcPr>
          <w:p w14:paraId="6615F362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vMerge w:val="restart"/>
            <w:shd w:val="clear" w:color="auto" w:fill="DEEAF6" w:themeFill="accent5" w:themeFillTint="33"/>
            <w:hideMark/>
          </w:tcPr>
          <w:p w14:paraId="7326F00F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vMerge w:val="restart"/>
            <w:shd w:val="clear" w:color="auto" w:fill="DEEAF6" w:themeFill="accent5" w:themeFillTint="33"/>
            <w:hideMark/>
          </w:tcPr>
          <w:p w14:paraId="37D45A26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vMerge w:val="restart"/>
            <w:shd w:val="clear" w:color="auto" w:fill="DEEAF6" w:themeFill="accent5" w:themeFillTint="33"/>
            <w:hideMark/>
          </w:tcPr>
          <w:p w14:paraId="68933074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vMerge w:val="restart"/>
            <w:shd w:val="clear" w:color="auto" w:fill="DEEAF6" w:themeFill="accent5" w:themeFillTint="33"/>
            <w:hideMark/>
          </w:tcPr>
          <w:p w14:paraId="71B6CB5F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vMerge w:val="restart"/>
            <w:shd w:val="clear" w:color="auto" w:fill="DEEAF6" w:themeFill="accent5" w:themeFillTint="33"/>
            <w:hideMark/>
          </w:tcPr>
          <w:p w14:paraId="0CA4F7A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</w:tr>
      <w:tr w:rsidR="00D03EDD" w:rsidRPr="00207708" w14:paraId="491D991A" w14:textId="77777777" w:rsidTr="00C24782">
        <w:trPr>
          <w:trHeight w:val="450"/>
        </w:trPr>
        <w:tc>
          <w:tcPr>
            <w:tcW w:w="1808" w:type="dxa"/>
            <w:vMerge/>
            <w:shd w:val="clear" w:color="auto" w:fill="DEEAF6" w:themeFill="accent5" w:themeFillTint="33"/>
            <w:hideMark/>
          </w:tcPr>
          <w:p w14:paraId="2EE5D455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624" w:type="dxa"/>
            <w:vMerge/>
            <w:shd w:val="clear" w:color="auto" w:fill="DEEAF6" w:themeFill="accent5" w:themeFillTint="33"/>
            <w:hideMark/>
          </w:tcPr>
          <w:p w14:paraId="420F9D1E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623" w:type="dxa"/>
            <w:vMerge/>
            <w:shd w:val="clear" w:color="auto" w:fill="DEEAF6" w:themeFill="accent5" w:themeFillTint="33"/>
            <w:hideMark/>
          </w:tcPr>
          <w:p w14:paraId="6C0B5260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623" w:type="dxa"/>
            <w:vMerge/>
            <w:shd w:val="clear" w:color="auto" w:fill="DEEAF6" w:themeFill="accent5" w:themeFillTint="33"/>
            <w:hideMark/>
          </w:tcPr>
          <w:p w14:paraId="09641BD9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623" w:type="dxa"/>
            <w:vMerge/>
            <w:shd w:val="clear" w:color="auto" w:fill="DEEAF6" w:themeFill="accent5" w:themeFillTint="33"/>
            <w:hideMark/>
          </w:tcPr>
          <w:p w14:paraId="608D07C1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623" w:type="dxa"/>
            <w:vMerge/>
            <w:shd w:val="clear" w:color="auto" w:fill="DEEAF6" w:themeFill="accent5" w:themeFillTint="33"/>
            <w:hideMark/>
          </w:tcPr>
          <w:p w14:paraId="1D6F7299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623" w:type="dxa"/>
            <w:vMerge/>
            <w:shd w:val="clear" w:color="auto" w:fill="DEEAF6" w:themeFill="accent5" w:themeFillTint="33"/>
            <w:hideMark/>
          </w:tcPr>
          <w:p w14:paraId="578C183E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564" w:type="dxa"/>
            <w:vMerge/>
            <w:shd w:val="clear" w:color="auto" w:fill="DEEAF6" w:themeFill="accent5" w:themeFillTint="33"/>
            <w:hideMark/>
          </w:tcPr>
          <w:p w14:paraId="348AF95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623" w:type="dxa"/>
            <w:vMerge/>
            <w:shd w:val="clear" w:color="auto" w:fill="DEEAF6" w:themeFill="accent5" w:themeFillTint="33"/>
            <w:hideMark/>
          </w:tcPr>
          <w:p w14:paraId="528D1B68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623" w:type="dxa"/>
            <w:vMerge/>
            <w:shd w:val="clear" w:color="auto" w:fill="DEEAF6" w:themeFill="accent5" w:themeFillTint="33"/>
            <w:hideMark/>
          </w:tcPr>
          <w:p w14:paraId="0A614E95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683" w:type="dxa"/>
            <w:vMerge/>
            <w:shd w:val="clear" w:color="auto" w:fill="DEEAF6" w:themeFill="accent5" w:themeFillTint="33"/>
            <w:hideMark/>
          </w:tcPr>
          <w:p w14:paraId="52106FE3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683" w:type="dxa"/>
            <w:vMerge/>
            <w:shd w:val="clear" w:color="auto" w:fill="DEEAF6" w:themeFill="accent5" w:themeFillTint="33"/>
            <w:hideMark/>
          </w:tcPr>
          <w:p w14:paraId="5BA1356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  <w:tc>
          <w:tcPr>
            <w:tcW w:w="683" w:type="dxa"/>
            <w:vMerge/>
            <w:shd w:val="clear" w:color="auto" w:fill="DEEAF6" w:themeFill="accent5" w:themeFillTint="33"/>
            <w:hideMark/>
          </w:tcPr>
          <w:p w14:paraId="528B67E5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</w:p>
        </w:tc>
      </w:tr>
      <w:tr w:rsidR="00D03EDD" w:rsidRPr="00207708" w14:paraId="3A2E48EA" w14:textId="77777777" w:rsidTr="00164AA0">
        <w:trPr>
          <w:trHeight w:val="399"/>
        </w:trPr>
        <w:tc>
          <w:tcPr>
            <w:tcW w:w="1808" w:type="dxa"/>
            <w:hideMark/>
          </w:tcPr>
          <w:p w14:paraId="0F875D47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i/>
                <w:iCs/>
                <w:color w:val="000000"/>
              </w:rPr>
            </w:pPr>
            <w:r w:rsidRPr="00207708">
              <w:rPr>
                <w:b/>
                <w:bCs/>
                <w:i/>
                <w:iCs/>
                <w:color w:val="000000"/>
              </w:rPr>
              <w:t>....</w:t>
            </w:r>
          </w:p>
        </w:tc>
        <w:tc>
          <w:tcPr>
            <w:tcW w:w="624" w:type="dxa"/>
            <w:hideMark/>
          </w:tcPr>
          <w:p w14:paraId="571236A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70C84211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4D9B815B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61BE7193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6217F55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4C2CA5E9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564" w:type="dxa"/>
            <w:hideMark/>
          </w:tcPr>
          <w:p w14:paraId="67E5AD2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71311612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0328AD60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4A8FE0A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0CAABAB9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0CC9F0F9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</w:tr>
      <w:tr w:rsidR="00D03EDD" w:rsidRPr="00207708" w14:paraId="18D5C764" w14:textId="77777777" w:rsidTr="00164AA0">
        <w:trPr>
          <w:trHeight w:val="399"/>
        </w:trPr>
        <w:tc>
          <w:tcPr>
            <w:tcW w:w="1808" w:type="dxa"/>
            <w:hideMark/>
          </w:tcPr>
          <w:p w14:paraId="1CB0054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….</w:t>
            </w:r>
          </w:p>
        </w:tc>
        <w:tc>
          <w:tcPr>
            <w:tcW w:w="624" w:type="dxa"/>
            <w:hideMark/>
          </w:tcPr>
          <w:p w14:paraId="27C797E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2F1BB00B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543D6D23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5390BB12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726575D5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3966537B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564" w:type="dxa"/>
            <w:hideMark/>
          </w:tcPr>
          <w:p w14:paraId="259D6D20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23703D7E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23F3CE96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5B4912B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1D60594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144E3F0E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</w:tr>
      <w:tr w:rsidR="00D03EDD" w:rsidRPr="00207708" w14:paraId="75556FA1" w14:textId="77777777" w:rsidTr="00C24782">
        <w:trPr>
          <w:trHeight w:val="785"/>
        </w:trPr>
        <w:tc>
          <w:tcPr>
            <w:tcW w:w="1808" w:type="dxa"/>
            <w:shd w:val="clear" w:color="auto" w:fill="DEEAF6" w:themeFill="accent5" w:themeFillTint="33"/>
            <w:hideMark/>
          </w:tcPr>
          <w:p w14:paraId="5C4F0FDB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color w:val="000000"/>
              </w:rPr>
            </w:pPr>
            <w:r w:rsidRPr="00207708">
              <w:rPr>
                <w:b/>
                <w:bCs/>
                <w:color w:val="000000"/>
              </w:rPr>
              <w:t>Attività Azione 2</w:t>
            </w:r>
          </w:p>
        </w:tc>
        <w:tc>
          <w:tcPr>
            <w:tcW w:w="624" w:type="dxa"/>
            <w:shd w:val="clear" w:color="auto" w:fill="DEEAF6" w:themeFill="accent5" w:themeFillTint="33"/>
            <w:hideMark/>
          </w:tcPr>
          <w:p w14:paraId="60203E2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4FFDC9E4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56371A9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1B045991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10ECDE6E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6A1DD1C3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564" w:type="dxa"/>
            <w:shd w:val="clear" w:color="auto" w:fill="DEEAF6" w:themeFill="accent5" w:themeFillTint="33"/>
            <w:hideMark/>
          </w:tcPr>
          <w:p w14:paraId="150521B3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00EA8D2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41368CD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shd w:val="clear" w:color="auto" w:fill="DEEAF6" w:themeFill="accent5" w:themeFillTint="33"/>
            <w:hideMark/>
          </w:tcPr>
          <w:p w14:paraId="64C6660E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shd w:val="clear" w:color="auto" w:fill="DEEAF6" w:themeFill="accent5" w:themeFillTint="33"/>
            <w:hideMark/>
          </w:tcPr>
          <w:p w14:paraId="2A460ABE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shd w:val="clear" w:color="auto" w:fill="DEEAF6" w:themeFill="accent5" w:themeFillTint="33"/>
            <w:hideMark/>
          </w:tcPr>
          <w:p w14:paraId="5C16E4D4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</w:tr>
      <w:tr w:rsidR="00D03EDD" w:rsidRPr="00207708" w14:paraId="3011ED70" w14:textId="77777777" w:rsidTr="00164AA0">
        <w:trPr>
          <w:trHeight w:val="399"/>
        </w:trPr>
        <w:tc>
          <w:tcPr>
            <w:tcW w:w="1808" w:type="dxa"/>
            <w:hideMark/>
          </w:tcPr>
          <w:p w14:paraId="69A872CA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color w:val="000000"/>
              </w:rPr>
            </w:pPr>
            <w:r w:rsidRPr="00207708">
              <w:rPr>
                <w:b/>
                <w:bCs/>
                <w:color w:val="000000"/>
              </w:rPr>
              <w:t>….</w:t>
            </w:r>
          </w:p>
        </w:tc>
        <w:tc>
          <w:tcPr>
            <w:tcW w:w="624" w:type="dxa"/>
            <w:hideMark/>
          </w:tcPr>
          <w:p w14:paraId="7E48A099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4345F908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6E6F6DA9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43CEF0B8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74F5944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0C46C5B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564" w:type="dxa"/>
            <w:hideMark/>
          </w:tcPr>
          <w:p w14:paraId="121C71AD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6841AC0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3A723D06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4B9BE1E6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363622C6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55E0E730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</w:tr>
      <w:tr w:rsidR="00D03EDD" w:rsidRPr="00207708" w14:paraId="6C55BEA6" w14:textId="77777777" w:rsidTr="00164AA0">
        <w:trPr>
          <w:trHeight w:val="399"/>
        </w:trPr>
        <w:tc>
          <w:tcPr>
            <w:tcW w:w="1808" w:type="dxa"/>
            <w:hideMark/>
          </w:tcPr>
          <w:p w14:paraId="3ACEA2BA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color w:val="000000"/>
              </w:rPr>
            </w:pPr>
            <w:r w:rsidRPr="00207708">
              <w:rPr>
                <w:b/>
                <w:bCs/>
                <w:color w:val="000000"/>
              </w:rPr>
              <w:t>….</w:t>
            </w:r>
          </w:p>
        </w:tc>
        <w:tc>
          <w:tcPr>
            <w:tcW w:w="624" w:type="dxa"/>
            <w:hideMark/>
          </w:tcPr>
          <w:p w14:paraId="24458686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1A468B10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1F51AA20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1AF841C7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410032F4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3FAF954E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564" w:type="dxa"/>
            <w:hideMark/>
          </w:tcPr>
          <w:p w14:paraId="4DFFA2EF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631A7D3E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0A43AC3D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6133452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06F19ED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7E67B9F4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</w:tr>
      <w:tr w:rsidR="00D03EDD" w:rsidRPr="00207708" w14:paraId="7AA99D70" w14:textId="77777777" w:rsidTr="00C24782">
        <w:trPr>
          <w:trHeight w:val="552"/>
        </w:trPr>
        <w:tc>
          <w:tcPr>
            <w:tcW w:w="1808" w:type="dxa"/>
            <w:shd w:val="clear" w:color="auto" w:fill="DEEAF6" w:themeFill="accent5" w:themeFillTint="33"/>
            <w:hideMark/>
          </w:tcPr>
          <w:p w14:paraId="44477A2C" w14:textId="77777777" w:rsidR="00D03EDD" w:rsidRDefault="00D03EDD" w:rsidP="00164AA0">
            <w:pPr>
              <w:ind w:left="2" w:hanging="2"/>
              <w:jc w:val="both"/>
              <w:rPr>
                <w:b/>
                <w:bCs/>
                <w:color w:val="000000"/>
              </w:rPr>
            </w:pPr>
            <w:r w:rsidRPr="00207708">
              <w:rPr>
                <w:b/>
                <w:bCs/>
                <w:color w:val="000000"/>
              </w:rPr>
              <w:t>Attività Azione 3</w:t>
            </w:r>
          </w:p>
          <w:p w14:paraId="3B362732" w14:textId="77777777" w:rsidR="00D03EDD" w:rsidRDefault="00D03EDD" w:rsidP="00164AA0">
            <w:pPr>
              <w:ind w:left="2" w:hanging="2"/>
              <w:jc w:val="both"/>
              <w:rPr>
                <w:b/>
                <w:bCs/>
                <w:color w:val="000000"/>
              </w:rPr>
            </w:pPr>
          </w:p>
          <w:p w14:paraId="307FCDA2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624" w:type="dxa"/>
            <w:shd w:val="clear" w:color="auto" w:fill="DEEAF6" w:themeFill="accent5" w:themeFillTint="33"/>
            <w:hideMark/>
          </w:tcPr>
          <w:p w14:paraId="320085E9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591E0F1D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7136B2B5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5A72CE87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0169E5C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56A13A91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564" w:type="dxa"/>
            <w:shd w:val="clear" w:color="auto" w:fill="DEEAF6" w:themeFill="accent5" w:themeFillTint="33"/>
            <w:hideMark/>
          </w:tcPr>
          <w:p w14:paraId="0250B1C2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6CC01FB0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shd w:val="clear" w:color="auto" w:fill="DEEAF6" w:themeFill="accent5" w:themeFillTint="33"/>
            <w:hideMark/>
          </w:tcPr>
          <w:p w14:paraId="218C9655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shd w:val="clear" w:color="auto" w:fill="DEEAF6" w:themeFill="accent5" w:themeFillTint="33"/>
            <w:hideMark/>
          </w:tcPr>
          <w:p w14:paraId="296FFAF2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shd w:val="clear" w:color="auto" w:fill="DEEAF6" w:themeFill="accent5" w:themeFillTint="33"/>
            <w:hideMark/>
          </w:tcPr>
          <w:p w14:paraId="47FAD501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shd w:val="clear" w:color="auto" w:fill="DEEAF6" w:themeFill="accent5" w:themeFillTint="33"/>
            <w:hideMark/>
          </w:tcPr>
          <w:p w14:paraId="7CCA5EF3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</w:tr>
      <w:tr w:rsidR="00D03EDD" w:rsidRPr="00207708" w14:paraId="6DBD5D19" w14:textId="77777777" w:rsidTr="00164AA0">
        <w:trPr>
          <w:trHeight w:val="399"/>
        </w:trPr>
        <w:tc>
          <w:tcPr>
            <w:tcW w:w="1808" w:type="dxa"/>
            <w:hideMark/>
          </w:tcPr>
          <w:p w14:paraId="5809D9FB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color w:val="000000"/>
              </w:rPr>
            </w:pPr>
            <w:r w:rsidRPr="00207708">
              <w:rPr>
                <w:b/>
                <w:bCs/>
                <w:color w:val="000000"/>
              </w:rPr>
              <w:t>….</w:t>
            </w:r>
          </w:p>
        </w:tc>
        <w:tc>
          <w:tcPr>
            <w:tcW w:w="624" w:type="dxa"/>
            <w:hideMark/>
          </w:tcPr>
          <w:p w14:paraId="0CFC5B9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485338F4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3BBCB4D8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517291E4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3353C659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2FED1B1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564" w:type="dxa"/>
            <w:hideMark/>
          </w:tcPr>
          <w:p w14:paraId="363574F6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3BD4C3E7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6C6C5A25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13CB267E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73907CB9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090DB3F4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</w:tr>
      <w:tr w:rsidR="00D03EDD" w:rsidRPr="00207708" w14:paraId="16CC2A10" w14:textId="77777777" w:rsidTr="00164AA0">
        <w:trPr>
          <w:trHeight w:val="399"/>
        </w:trPr>
        <w:tc>
          <w:tcPr>
            <w:tcW w:w="1808" w:type="dxa"/>
            <w:hideMark/>
          </w:tcPr>
          <w:p w14:paraId="14A97089" w14:textId="77777777" w:rsidR="00D03EDD" w:rsidRPr="00207708" w:rsidRDefault="00D03EDD" w:rsidP="00164AA0">
            <w:pPr>
              <w:ind w:left="2" w:hanging="2"/>
              <w:jc w:val="both"/>
              <w:rPr>
                <w:b/>
                <w:bCs/>
                <w:color w:val="000000"/>
              </w:rPr>
            </w:pPr>
            <w:r w:rsidRPr="00207708">
              <w:rPr>
                <w:b/>
                <w:bCs/>
                <w:color w:val="000000"/>
              </w:rPr>
              <w:t>….</w:t>
            </w:r>
          </w:p>
        </w:tc>
        <w:tc>
          <w:tcPr>
            <w:tcW w:w="624" w:type="dxa"/>
            <w:hideMark/>
          </w:tcPr>
          <w:p w14:paraId="434EF356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46DA1397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372E7088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0B9FE1B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0FA391FC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11243C3A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564" w:type="dxa"/>
            <w:hideMark/>
          </w:tcPr>
          <w:p w14:paraId="36274215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1B1EDE46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23" w:type="dxa"/>
            <w:hideMark/>
          </w:tcPr>
          <w:p w14:paraId="0A41D137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1A03DDC9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21602158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  <w:tc>
          <w:tcPr>
            <w:tcW w:w="683" w:type="dxa"/>
            <w:hideMark/>
          </w:tcPr>
          <w:p w14:paraId="7FEBDEB8" w14:textId="77777777" w:rsidR="00D03EDD" w:rsidRPr="00207708" w:rsidRDefault="00D03EDD" w:rsidP="00164AA0">
            <w:pPr>
              <w:ind w:left="2" w:hanging="2"/>
              <w:jc w:val="both"/>
              <w:rPr>
                <w:color w:val="000000"/>
              </w:rPr>
            </w:pPr>
            <w:r w:rsidRPr="00207708">
              <w:rPr>
                <w:color w:val="000000"/>
              </w:rPr>
              <w:t> </w:t>
            </w:r>
          </w:p>
        </w:tc>
      </w:tr>
    </w:tbl>
    <w:p w14:paraId="59CBFE4C" w14:textId="77777777" w:rsidR="00D03EDD" w:rsidRPr="00D03EDD" w:rsidRDefault="00D03EDD" w:rsidP="00D03EDD">
      <w:pPr>
        <w:pStyle w:val="Textbody"/>
        <w:spacing w:line="480" w:lineRule="exact"/>
        <w:jc w:val="both"/>
        <w:rPr>
          <w:rFonts w:asciiTheme="minorHAnsi" w:hAnsiTheme="minorHAnsi" w:cstheme="minorHAnsi"/>
          <w:b/>
          <w:bCs/>
        </w:rPr>
      </w:pPr>
      <w:r>
        <w:rPr>
          <w:color w:val="000000"/>
        </w:rPr>
        <w:br/>
      </w:r>
      <w:r w:rsidRPr="00D03EDD">
        <w:rPr>
          <w:rFonts w:asciiTheme="minorHAnsi" w:hAnsiTheme="minorHAnsi" w:cstheme="minorHAnsi"/>
          <w:color w:val="000000"/>
        </w:rPr>
        <w:br/>
      </w:r>
      <w:r w:rsidRPr="00D03EDD">
        <w:rPr>
          <w:rFonts w:asciiTheme="minorHAnsi" w:hAnsiTheme="minorHAnsi" w:cstheme="minorHAnsi"/>
          <w:b/>
          <w:bCs/>
        </w:rPr>
        <w:t>Data,</w:t>
      </w:r>
    </w:p>
    <w:p w14:paraId="01E79AAE" w14:textId="328C8CB3" w:rsidR="00D03EDD" w:rsidRPr="00D03EDD" w:rsidRDefault="00D03EDD" w:rsidP="00D03EDD">
      <w:pPr>
        <w:pStyle w:val="Textbody"/>
        <w:spacing w:line="480" w:lineRule="exact"/>
        <w:jc w:val="right"/>
        <w:rPr>
          <w:rFonts w:asciiTheme="minorHAnsi" w:hAnsiTheme="minorHAnsi" w:cstheme="minorHAnsi"/>
          <w:b/>
          <w:bCs/>
        </w:rPr>
      </w:pPr>
      <w:r w:rsidRPr="00D03EDD">
        <w:rPr>
          <w:rFonts w:asciiTheme="minorHAnsi" w:hAnsiTheme="minorHAnsi" w:cstheme="minorHAnsi"/>
          <w:b/>
          <w:bCs/>
        </w:rPr>
        <w:tab/>
      </w:r>
      <w:r w:rsidRPr="00D03EDD">
        <w:rPr>
          <w:rFonts w:asciiTheme="minorHAnsi" w:hAnsiTheme="minorHAnsi" w:cstheme="minorHAnsi"/>
          <w:b/>
          <w:bCs/>
        </w:rPr>
        <w:tab/>
      </w:r>
      <w:r w:rsidRPr="00D03EDD">
        <w:rPr>
          <w:rFonts w:asciiTheme="minorHAnsi" w:hAnsiTheme="minorHAnsi" w:cstheme="minorHAnsi"/>
          <w:b/>
          <w:bCs/>
        </w:rPr>
        <w:tab/>
      </w:r>
      <w:r w:rsidRPr="00D03EDD">
        <w:rPr>
          <w:rFonts w:asciiTheme="minorHAnsi" w:hAnsiTheme="minorHAnsi" w:cstheme="minorHAnsi"/>
          <w:b/>
          <w:bCs/>
        </w:rPr>
        <w:tab/>
      </w:r>
      <w:r w:rsidRPr="00D03EDD">
        <w:rPr>
          <w:rFonts w:asciiTheme="minorHAnsi" w:hAnsiTheme="minorHAnsi" w:cstheme="minorHAnsi"/>
          <w:b/>
          <w:bCs/>
        </w:rPr>
        <w:tab/>
      </w:r>
      <w:r w:rsidRPr="00D03EDD">
        <w:rPr>
          <w:rFonts w:asciiTheme="minorHAnsi" w:hAnsiTheme="minorHAnsi" w:cstheme="minorHAnsi"/>
          <w:b/>
          <w:bCs/>
        </w:rPr>
        <w:tab/>
      </w:r>
      <w:r w:rsidRPr="00D03EDD">
        <w:rPr>
          <w:rFonts w:asciiTheme="minorHAnsi" w:hAnsiTheme="minorHAnsi" w:cstheme="minorHAnsi"/>
          <w:b/>
          <w:bCs/>
        </w:rPr>
        <w:tab/>
      </w:r>
      <w:r w:rsidRPr="00D03EDD">
        <w:rPr>
          <w:rFonts w:asciiTheme="minorHAnsi" w:hAnsiTheme="minorHAnsi" w:cstheme="minorHAnsi"/>
          <w:b/>
          <w:bCs/>
        </w:rPr>
        <w:tab/>
      </w:r>
      <w:r w:rsidRPr="00D03EDD">
        <w:rPr>
          <w:rFonts w:asciiTheme="minorHAnsi" w:hAnsiTheme="minorHAnsi" w:cstheme="minorHAnsi"/>
          <w:b/>
          <w:bCs/>
        </w:rPr>
        <w:tab/>
      </w:r>
      <w:r w:rsidRPr="00D03EDD">
        <w:rPr>
          <w:rFonts w:asciiTheme="minorHAnsi" w:hAnsiTheme="minorHAnsi" w:cstheme="minorHAnsi"/>
          <w:b/>
          <w:bCs/>
        </w:rPr>
        <w:tab/>
      </w:r>
      <w:r w:rsidRPr="00D03EDD">
        <w:rPr>
          <w:rFonts w:asciiTheme="minorHAnsi" w:hAnsiTheme="minorHAnsi" w:cstheme="minorHAnsi"/>
          <w:b/>
          <w:bCs/>
        </w:rPr>
        <w:tab/>
      </w:r>
      <w:r w:rsidRPr="00D03EDD">
        <w:rPr>
          <w:rFonts w:asciiTheme="minorHAnsi" w:hAnsiTheme="minorHAnsi" w:cstheme="minorHAnsi"/>
          <w:b/>
          <w:bCs/>
        </w:rPr>
        <w:tab/>
        <w:t>FIRMA/E</w:t>
      </w:r>
    </w:p>
    <w:p w14:paraId="2D25BC5C" w14:textId="77777777" w:rsidR="00D03EDD" w:rsidRPr="00D03EDD" w:rsidRDefault="00D03EDD" w:rsidP="00D03EDD">
      <w:pPr>
        <w:pStyle w:val="Textbody"/>
        <w:spacing w:line="480" w:lineRule="exact"/>
        <w:jc w:val="both"/>
        <w:rPr>
          <w:rFonts w:asciiTheme="minorHAnsi" w:hAnsiTheme="minorHAnsi" w:cstheme="minorHAnsi"/>
          <w:b/>
          <w:bCs/>
        </w:rPr>
      </w:pPr>
    </w:p>
    <w:p w14:paraId="7076DFE3" w14:textId="59F04D65" w:rsidR="00D03EDD" w:rsidRPr="00D03EDD" w:rsidRDefault="00D03EDD" w:rsidP="00D03EDD">
      <w:pPr>
        <w:pStyle w:val="Textbody"/>
        <w:spacing w:line="480" w:lineRule="exact"/>
        <w:jc w:val="both"/>
        <w:rPr>
          <w:rFonts w:asciiTheme="minorHAnsi" w:hAnsiTheme="minorHAnsi" w:cstheme="minorHAnsi"/>
          <w:b/>
          <w:bCs/>
        </w:rPr>
      </w:pPr>
      <w:r w:rsidRPr="00D03EDD">
        <w:rPr>
          <w:rFonts w:asciiTheme="minorHAnsi" w:hAnsiTheme="minorHAnsi" w:cstheme="minorHAnsi"/>
          <w:b/>
          <w:bCs/>
        </w:rPr>
        <w:t>NB: In caso di ATS la scheda del progetto dovrà essere sottoscritta da ciascun partner.</w:t>
      </w:r>
    </w:p>
    <w:sectPr w:rsidR="00D03EDD" w:rsidRPr="00D03ED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81308B"/>
    <w:multiLevelType w:val="hybridMultilevel"/>
    <w:tmpl w:val="E36C230C"/>
    <w:lvl w:ilvl="0" w:tplc="0D20D3C0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6435DB"/>
    <w:multiLevelType w:val="hybridMultilevel"/>
    <w:tmpl w:val="299A7CB2"/>
    <w:lvl w:ilvl="0" w:tplc="04100011">
      <w:start w:val="4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244996730">
    <w:abstractNumId w:val="0"/>
  </w:num>
  <w:num w:numId="2" w16cid:durableId="6125206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A56"/>
    <w:rsid w:val="000756E7"/>
    <w:rsid w:val="000C34E0"/>
    <w:rsid w:val="000F3B66"/>
    <w:rsid w:val="001051CE"/>
    <w:rsid w:val="00207708"/>
    <w:rsid w:val="002279DD"/>
    <w:rsid w:val="002B60EB"/>
    <w:rsid w:val="0031631A"/>
    <w:rsid w:val="004462BE"/>
    <w:rsid w:val="004A1DD0"/>
    <w:rsid w:val="007854AB"/>
    <w:rsid w:val="008848DD"/>
    <w:rsid w:val="00930DA2"/>
    <w:rsid w:val="009376EC"/>
    <w:rsid w:val="00977A56"/>
    <w:rsid w:val="009D20FF"/>
    <w:rsid w:val="009E0A34"/>
    <w:rsid w:val="00A72309"/>
    <w:rsid w:val="00AA3423"/>
    <w:rsid w:val="00B02B39"/>
    <w:rsid w:val="00B53D15"/>
    <w:rsid w:val="00BC4D1C"/>
    <w:rsid w:val="00C24782"/>
    <w:rsid w:val="00C75F2A"/>
    <w:rsid w:val="00CE6E9F"/>
    <w:rsid w:val="00D03EDD"/>
    <w:rsid w:val="00D4786C"/>
    <w:rsid w:val="00DC4257"/>
    <w:rsid w:val="00EA5A24"/>
    <w:rsid w:val="00F23C50"/>
    <w:rsid w:val="00FB1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277F0"/>
  <w15:chartTrackingRefBased/>
  <w15:docId w15:val="{0C691A3C-91DF-41A2-9CEE-1C7BDC102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977A5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977A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977A5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977A5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977A5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977A5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977A5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977A5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977A5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977A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977A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977A5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977A56"/>
    <w:rPr>
      <w:rFonts w:eastAsiaTheme="majorEastAsia" w:cstheme="majorBidi"/>
      <w:i/>
      <w:iCs/>
      <w:color w:val="2F5496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977A56"/>
    <w:rPr>
      <w:rFonts w:eastAsiaTheme="majorEastAsia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977A56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977A56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977A56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977A56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977A5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977A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977A5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977A5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977A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977A56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977A56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977A56"/>
    <w:rPr>
      <w:i/>
      <w:iCs/>
      <w:color w:val="2F5496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977A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977A56"/>
    <w:rPr>
      <w:i/>
      <w:iCs/>
      <w:color w:val="2F5496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977A56"/>
    <w:rPr>
      <w:b/>
      <w:bCs/>
      <w:smallCaps/>
      <w:color w:val="2F5496" w:themeColor="accent1" w:themeShade="BF"/>
      <w:spacing w:val="5"/>
    </w:rPr>
  </w:style>
  <w:style w:type="paragraph" w:customStyle="1" w:styleId="Textbody">
    <w:name w:val="Text body"/>
    <w:basedOn w:val="Normale"/>
    <w:rsid w:val="009376EC"/>
    <w:pPr>
      <w:tabs>
        <w:tab w:val="left" w:pos="709"/>
      </w:tabs>
      <w:suppressAutoHyphens/>
      <w:spacing w:after="140" w:line="288" w:lineRule="auto"/>
      <w:textAlignment w:val="baseline"/>
    </w:pPr>
    <w:rPr>
      <w:rFonts w:ascii="Times New Roman" w:eastAsia="Times New Roman" w:hAnsi="Times New Roman" w:cs="Times New Roman"/>
      <w:kern w:val="1"/>
      <w:sz w:val="24"/>
      <w:szCs w:val="24"/>
      <w:lang w:eastAsia="zh-CN"/>
      <w14:ligatures w14:val="none"/>
    </w:rPr>
  </w:style>
  <w:style w:type="table" w:styleId="Grigliatabella">
    <w:name w:val="Table Grid"/>
    <w:basedOn w:val="Tabellanormale"/>
    <w:uiPriority w:val="39"/>
    <w:rsid w:val="002077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95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8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281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Emanuele Dalle Vedove</dc:creator>
  <cp:keywords/>
  <dc:description/>
  <cp:lastModifiedBy>Roberta Candela</cp:lastModifiedBy>
  <cp:revision>10</cp:revision>
  <dcterms:created xsi:type="dcterms:W3CDTF">2025-01-27T10:05:00Z</dcterms:created>
  <dcterms:modified xsi:type="dcterms:W3CDTF">2025-04-30T09:50:00Z</dcterms:modified>
</cp:coreProperties>
</file>